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5692" w14:textId="6AF8B642" w:rsidR="006F56EF" w:rsidRDefault="006F56EF" w:rsidP="006F56EF">
      <w:pPr>
        <w:spacing w:line="578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</w:p>
    <w:p w14:paraId="38C6F3B5" w14:textId="6274EE65" w:rsidR="006F56EF" w:rsidRDefault="006F56EF" w:rsidP="006F56EF">
      <w:pPr>
        <w:spacing w:line="578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报价函</w:t>
      </w:r>
    </w:p>
    <w:p w14:paraId="607CB84E" w14:textId="77777777" w:rsidR="006F56EF" w:rsidRDefault="006F56EF" w:rsidP="006F56EF">
      <w:pPr>
        <w:spacing w:beforeLines="50" w:before="156" w:afterLines="100" w:after="312"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达州市城市管理行政执法局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E614201" w14:textId="45C638C5" w:rsidR="006F56EF" w:rsidRPr="006F56EF" w:rsidRDefault="006F56EF" w:rsidP="006F56EF">
      <w:pPr>
        <w:spacing w:beforeLines="50" w:before="156" w:afterLines="100" w:after="312"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关于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达州市地下管网系统运维升级维护项目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的相关</w:t>
      </w:r>
      <w:r>
        <w:rPr>
          <w:rFonts w:ascii="Times New Roman" w:eastAsia="仿宋_GB2312" w:hAnsi="Times New Roman" w:cs="Times New Roman"/>
          <w:sz w:val="32"/>
          <w:szCs w:val="32"/>
        </w:rPr>
        <w:t>需求，结合我司产品特点和相关项目实施经验，初步报价如下表所示：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274"/>
        <w:gridCol w:w="2766"/>
      </w:tblGrid>
      <w:tr w:rsidR="006F56EF" w:rsidRPr="006F56EF" w14:paraId="27566B2C" w14:textId="77777777" w:rsidTr="006F56EF">
        <w:trPr>
          <w:jc w:val="center"/>
        </w:trPr>
        <w:tc>
          <w:tcPr>
            <w:tcW w:w="3256" w:type="dxa"/>
            <w:vAlign w:val="center"/>
          </w:tcPr>
          <w:p w14:paraId="642DF8ED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子系统</w:t>
            </w:r>
          </w:p>
        </w:tc>
        <w:tc>
          <w:tcPr>
            <w:tcW w:w="2274" w:type="dxa"/>
            <w:vAlign w:val="center"/>
          </w:tcPr>
          <w:p w14:paraId="52B390C3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是否符合功能需要</w:t>
            </w:r>
          </w:p>
        </w:tc>
        <w:tc>
          <w:tcPr>
            <w:tcW w:w="2766" w:type="dxa"/>
            <w:vAlign w:val="center"/>
          </w:tcPr>
          <w:p w14:paraId="4DC55B8F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报价（万元）</w:t>
            </w:r>
          </w:p>
        </w:tc>
      </w:tr>
      <w:tr w:rsidR="006F56EF" w:rsidRPr="006F56EF" w14:paraId="33E143FB" w14:textId="77777777" w:rsidTr="006F56EF">
        <w:trPr>
          <w:jc w:val="center"/>
        </w:trPr>
        <w:tc>
          <w:tcPr>
            <w:tcW w:w="3256" w:type="dxa"/>
            <w:vAlign w:val="center"/>
          </w:tcPr>
          <w:p w14:paraId="395A31E1" w14:textId="65B08B99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服务器</w:t>
            </w:r>
          </w:p>
        </w:tc>
        <w:tc>
          <w:tcPr>
            <w:tcW w:w="2274" w:type="dxa"/>
            <w:vAlign w:val="center"/>
          </w:tcPr>
          <w:p w14:paraId="543855BC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103DF4B3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097FF27A" w14:textId="77777777" w:rsidTr="006F56EF">
        <w:trPr>
          <w:jc w:val="center"/>
        </w:trPr>
        <w:tc>
          <w:tcPr>
            <w:tcW w:w="3256" w:type="dxa"/>
            <w:vAlign w:val="center"/>
          </w:tcPr>
          <w:p w14:paraId="63F9BC90" w14:textId="1241C87B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浏览器</w:t>
            </w:r>
          </w:p>
        </w:tc>
        <w:tc>
          <w:tcPr>
            <w:tcW w:w="2274" w:type="dxa"/>
            <w:vAlign w:val="center"/>
          </w:tcPr>
          <w:p w14:paraId="7EC3CBFB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8755D10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4BBD8AD1" w14:textId="77777777" w:rsidTr="006F56EF">
        <w:trPr>
          <w:jc w:val="center"/>
        </w:trPr>
        <w:tc>
          <w:tcPr>
            <w:tcW w:w="3256" w:type="dxa"/>
            <w:vAlign w:val="center"/>
          </w:tcPr>
          <w:p w14:paraId="0C85E6A0" w14:textId="3EDF2FC3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操作系统</w:t>
            </w:r>
          </w:p>
        </w:tc>
        <w:tc>
          <w:tcPr>
            <w:tcW w:w="2274" w:type="dxa"/>
            <w:vAlign w:val="center"/>
          </w:tcPr>
          <w:p w14:paraId="07ED335D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1D822D8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7E82694A" w14:textId="77777777" w:rsidTr="006F56EF">
        <w:trPr>
          <w:jc w:val="center"/>
        </w:trPr>
        <w:tc>
          <w:tcPr>
            <w:tcW w:w="3256" w:type="dxa"/>
            <w:vAlign w:val="center"/>
          </w:tcPr>
          <w:p w14:paraId="41833F4E" w14:textId="30941366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数据库</w:t>
            </w:r>
          </w:p>
        </w:tc>
        <w:tc>
          <w:tcPr>
            <w:tcW w:w="2274" w:type="dxa"/>
            <w:vAlign w:val="center"/>
          </w:tcPr>
          <w:p w14:paraId="632062D5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C7C7ADD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5F79465D" w14:textId="77777777" w:rsidTr="006F56EF">
        <w:trPr>
          <w:jc w:val="center"/>
        </w:trPr>
        <w:tc>
          <w:tcPr>
            <w:tcW w:w="3256" w:type="dxa"/>
            <w:vAlign w:val="center"/>
          </w:tcPr>
          <w:p w14:paraId="6C0E4992" w14:textId="5A583F8D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GIS平台</w:t>
            </w:r>
          </w:p>
        </w:tc>
        <w:tc>
          <w:tcPr>
            <w:tcW w:w="2274" w:type="dxa"/>
            <w:vAlign w:val="center"/>
          </w:tcPr>
          <w:p w14:paraId="7B295275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7B4D4C69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4113A601" w14:textId="77777777" w:rsidTr="006F56EF">
        <w:trPr>
          <w:jc w:val="center"/>
        </w:trPr>
        <w:tc>
          <w:tcPr>
            <w:tcW w:w="3256" w:type="dxa"/>
            <w:vAlign w:val="center"/>
          </w:tcPr>
          <w:p w14:paraId="4A8D3F1E" w14:textId="7EA7CE4D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数据工程</w:t>
            </w:r>
          </w:p>
        </w:tc>
        <w:tc>
          <w:tcPr>
            <w:tcW w:w="2274" w:type="dxa"/>
            <w:vAlign w:val="center"/>
          </w:tcPr>
          <w:p w14:paraId="27BB39DE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54A7B690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4DCFA9D7" w14:textId="77777777" w:rsidTr="006F56EF">
        <w:trPr>
          <w:jc w:val="center"/>
        </w:trPr>
        <w:tc>
          <w:tcPr>
            <w:tcW w:w="3256" w:type="dxa"/>
            <w:vAlign w:val="center"/>
          </w:tcPr>
          <w:p w14:paraId="29D43939" w14:textId="17D136D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地图服务</w:t>
            </w:r>
          </w:p>
        </w:tc>
        <w:tc>
          <w:tcPr>
            <w:tcW w:w="2274" w:type="dxa"/>
            <w:vAlign w:val="center"/>
          </w:tcPr>
          <w:p w14:paraId="4DA416C6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2B0A8651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21578134" w14:textId="77777777" w:rsidTr="006F56EF">
        <w:trPr>
          <w:jc w:val="center"/>
        </w:trPr>
        <w:tc>
          <w:tcPr>
            <w:tcW w:w="3256" w:type="dxa"/>
            <w:vAlign w:val="center"/>
          </w:tcPr>
          <w:p w14:paraId="32B383D5" w14:textId="0747340B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业务系统</w:t>
            </w:r>
          </w:p>
        </w:tc>
        <w:tc>
          <w:tcPr>
            <w:tcW w:w="2274" w:type="dxa"/>
            <w:vAlign w:val="center"/>
          </w:tcPr>
          <w:p w14:paraId="2BD55D58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36AC014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10B04252" w14:textId="77777777" w:rsidTr="006F56EF">
        <w:trPr>
          <w:jc w:val="center"/>
        </w:trPr>
        <w:tc>
          <w:tcPr>
            <w:tcW w:w="3256" w:type="dxa"/>
            <w:vAlign w:val="center"/>
          </w:tcPr>
          <w:p w14:paraId="3A4FF74F" w14:textId="70B57D88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系统部署</w:t>
            </w:r>
          </w:p>
        </w:tc>
        <w:tc>
          <w:tcPr>
            <w:tcW w:w="2274" w:type="dxa"/>
            <w:vAlign w:val="center"/>
          </w:tcPr>
          <w:p w14:paraId="28CF65FF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788A860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46254E9B" w14:textId="77777777" w:rsidTr="006F56EF">
        <w:trPr>
          <w:jc w:val="center"/>
        </w:trPr>
        <w:tc>
          <w:tcPr>
            <w:tcW w:w="3256" w:type="dxa"/>
            <w:vAlign w:val="center"/>
          </w:tcPr>
          <w:p w14:paraId="1847A16A" w14:textId="427B8552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系统培训</w:t>
            </w:r>
          </w:p>
        </w:tc>
        <w:tc>
          <w:tcPr>
            <w:tcW w:w="2274" w:type="dxa"/>
            <w:vAlign w:val="center"/>
          </w:tcPr>
          <w:p w14:paraId="0F082E7C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47EC0FC2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62435C32" w14:textId="77777777" w:rsidTr="006F56EF">
        <w:trPr>
          <w:jc w:val="center"/>
        </w:trPr>
        <w:tc>
          <w:tcPr>
            <w:tcW w:w="3256" w:type="dxa"/>
            <w:vAlign w:val="center"/>
          </w:tcPr>
          <w:p w14:paraId="52B51B8A" w14:textId="5BD11C1C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系统运维</w:t>
            </w:r>
          </w:p>
        </w:tc>
        <w:tc>
          <w:tcPr>
            <w:tcW w:w="2274" w:type="dxa"/>
            <w:vAlign w:val="center"/>
          </w:tcPr>
          <w:p w14:paraId="08EE66DC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CECC4B6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6F56EF" w:rsidRPr="006F56EF" w14:paraId="0DE5CC09" w14:textId="77777777" w:rsidTr="006F56EF">
        <w:trPr>
          <w:jc w:val="center"/>
        </w:trPr>
        <w:tc>
          <w:tcPr>
            <w:tcW w:w="3256" w:type="dxa"/>
            <w:vAlign w:val="center"/>
          </w:tcPr>
          <w:p w14:paraId="35047BBD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F56EF">
              <w:rPr>
                <w:rFonts w:ascii="仿宋_GB2312" w:eastAsia="仿宋_GB2312" w:hAnsi="仿宋_GB2312" w:hint="eastAsia"/>
                <w:sz w:val="24"/>
                <w:szCs w:val="24"/>
              </w:rPr>
              <w:t>合计</w:t>
            </w:r>
          </w:p>
        </w:tc>
        <w:tc>
          <w:tcPr>
            <w:tcW w:w="2274" w:type="dxa"/>
            <w:vAlign w:val="center"/>
          </w:tcPr>
          <w:p w14:paraId="080BBEF5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45A96072" w14:textId="77777777" w:rsidR="006F56EF" w:rsidRPr="006F56EF" w:rsidRDefault="006F56EF" w:rsidP="006F56EF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43D127D9" w14:textId="77777777" w:rsidR="006F56EF" w:rsidRPr="006F56EF" w:rsidRDefault="006F56EF" w:rsidP="006F56EF">
      <w:pPr>
        <w:spacing w:line="520" w:lineRule="exact"/>
        <w:rPr>
          <w:rFonts w:ascii="仿宋_GB2312" w:eastAsia="仿宋_GB2312" w:hAnsi="仿宋_GB2312" w:cs="Times New Roman" w:hint="eastAsia"/>
          <w:sz w:val="24"/>
          <w:szCs w:val="24"/>
        </w:rPr>
      </w:pPr>
    </w:p>
    <w:p w14:paraId="76569726" w14:textId="098B3B5C" w:rsidR="006F56EF" w:rsidRDefault="006F56EF" w:rsidP="006F56EF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F56EF">
        <w:rPr>
          <w:rFonts w:ascii="Times New Roman" w:eastAsia="仿宋_GB2312" w:hAnsi="Times New Roman" w:cs="Times New Roman"/>
          <w:sz w:val="32"/>
          <w:szCs w:val="32"/>
        </w:rPr>
        <w:t>本事项联系人：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 xml:space="preserve">XXX    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>XXX</w:t>
      </w:r>
    </w:p>
    <w:p w14:paraId="6513CB08" w14:textId="77777777" w:rsidR="006F56EF" w:rsidRDefault="006F56EF" w:rsidP="006F56EF">
      <w:pPr>
        <w:pStyle w:val="a0"/>
      </w:pPr>
    </w:p>
    <w:p w14:paraId="77B3BF2C" w14:textId="77777777" w:rsidR="006F56EF" w:rsidRPr="006F56EF" w:rsidRDefault="006F56EF" w:rsidP="006F56EF">
      <w:pPr>
        <w:pStyle w:val="a0"/>
        <w:rPr>
          <w:rFonts w:hint="eastAsia"/>
        </w:rPr>
      </w:pPr>
    </w:p>
    <w:p w14:paraId="72F17CE5" w14:textId="77777777" w:rsidR="006F56EF" w:rsidRPr="006F56EF" w:rsidRDefault="006F56EF" w:rsidP="006F56EF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公司名称（盖章）</w:t>
      </w:r>
    </w:p>
    <w:p w14:paraId="35515334" w14:textId="62CA3693" w:rsidR="006F56EF" w:rsidRPr="006F56EF" w:rsidRDefault="006F56EF" w:rsidP="006F56EF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6F56EF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F56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F56EF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291C652B" w14:textId="77777777" w:rsidR="006F56EF" w:rsidRPr="006F56EF" w:rsidRDefault="006F56EF">
      <w:pPr>
        <w:rPr>
          <w:rFonts w:ascii="仿宋_GB2312" w:eastAsia="仿宋_GB2312" w:hAnsi="仿宋_GB2312"/>
          <w:sz w:val="24"/>
          <w:szCs w:val="24"/>
        </w:rPr>
      </w:pPr>
    </w:p>
    <w:sectPr w:rsidR="006F56EF" w:rsidRPr="006F56EF" w:rsidSect="000631CC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汉仪仿宋KW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C4E3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8E39A" wp14:editId="638065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1CF08" w14:textId="77777777" w:rsidR="00000000" w:rsidRDefault="0000000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8E3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0BF1CF08" w14:textId="77777777" w:rsidR="00000000" w:rsidRDefault="0000000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F"/>
    <w:rsid w:val="000631CC"/>
    <w:rsid w:val="006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5F3"/>
  <w15:chartTrackingRefBased/>
  <w15:docId w15:val="{1298E286-29FD-8B40-A7B2-5E17D043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F56E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56E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E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E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E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E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E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E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E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F56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F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F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F56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F56E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F56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F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F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F56E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F5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6F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F56E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6F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F56E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6F56E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F56E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6F56E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F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6F56EF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6F56EF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nhideWhenUsed/>
    <w:qFormat/>
    <w:rsid w:val="006F56EF"/>
    <w:pPr>
      <w:suppressAutoHyphens/>
      <w:spacing w:after="120"/>
    </w:pPr>
    <w:rPr>
      <w:rFonts w:ascii="Calibri" w:hAnsi="Calibri"/>
      <w:szCs w:val="24"/>
    </w:rPr>
  </w:style>
  <w:style w:type="character" w:customStyle="1" w:styleId="af">
    <w:name w:val="正文文本 字符"/>
    <w:basedOn w:val="a1"/>
    <w:link w:val="a0"/>
    <w:qFormat/>
    <w:rsid w:val="006F56EF"/>
    <w:rPr>
      <w:rFonts w:ascii="Calibri" w:hAnsi="Calibri"/>
      <w:sz w:val="21"/>
      <w14:ligatures w14:val="none"/>
    </w:rPr>
  </w:style>
  <w:style w:type="paragraph" w:styleId="af0">
    <w:name w:val="footer"/>
    <w:basedOn w:val="a"/>
    <w:link w:val="af1"/>
    <w:uiPriority w:val="99"/>
    <w:unhideWhenUsed/>
    <w:qFormat/>
    <w:rsid w:val="006F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qFormat/>
    <w:rsid w:val="006F56EF"/>
    <w:rPr>
      <w:sz w:val="18"/>
      <w:szCs w:val="18"/>
      <w14:ligatures w14:val="none"/>
    </w:rPr>
  </w:style>
  <w:style w:type="table" w:styleId="af2">
    <w:name w:val="Table Grid"/>
    <w:basedOn w:val="a2"/>
    <w:uiPriority w:val="39"/>
    <w:qFormat/>
    <w:rsid w:val="006F56EF"/>
    <w:pPr>
      <w:spacing w:after="0" w:line="240" w:lineRule="auto"/>
    </w:pPr>
    <w:rPr>
      <w:rFonts w:ascii="Times New Roman" w:eastAsia="宋体" w:hAnsi="Times New Roman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2024-03-15T06:02:00Z</dcterms:created>
  <dcterms:modified xsi:type="dcterms:W3CDTF">2024-03-15T06:11:00Z</dcterms:modified>
</cp:coreProperties>
</file>