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6"/>
          <w:szCs w:val="36"/>
        </w:rPr>
        <w:t>附件2</w:t>
      </w:r>
    </w:p>
    <w:p>
      <w:pPr>
        <w:widowControl/>
        <w:spacing w:line="578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40"/>
          <w:szCs w:val="40"/>
        </w:rPr>
        <w:t>达州市中心城区地下涵洞在线监测平台</w:t>
      </w:r>
      <w:r>
        <w:rPr>
          <w:rFonts w:ascii="Times New Roman" w:hAnsi="Times New Roman" w:eastAsia="宋体" w:cs="Times New Roman"/>
          <w:kern w:val="0"/>
          <w:sz w:val="40"/>
          <w:szCs w:val="40"/>
        </w:rPr>
        <w:t>项目初步报价函</w:t>
      </w:r>
    </w:p>
    <w:p>
      <w:pPr>
        <w:widowControl/>
        <w:spacing w:line="578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达州市市政工程管理处：</w:t>
      </w:r>
    </w:p>
    <w:p>
      <w:pPr>
        <w:widowControl/>
        <w:spacing w:line="578" w:lineRule="atLeast"/>
        <w:ind w:firstLine="640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《达州市中心城区地下涵洞在线监测平台项目初步询价函》相关项目需求，结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合我司产品特点和相关项目实施经验，初步报价如下表所示：</w:t>
      </w:r>
    </w:p>
    <w:tbl>
      <w:tblPr>
        <w:tblStyle w:val="4"/>
        <w:tblW w:w="8499" w:type="dxa"/>
        <w:tblInd w:w="9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3"/>
        <w:gridCol w:w="3015"/>
        <w:gridCol w:w="2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30"/>
                <w:szCs w:val="30"/>
              </w:rPr>
              <w:t>项目内容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30"/>
                <w:szCs w:val="30"/>
              </w:rPr>
              <w:t>是否符合功能需要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30"/>
                <w:szCs w:val="30"/>
              </w:rPr>
              <w:t>报价（万元）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8" w:lineRule="atLeast"/>
              <w:ind w:firstLine="64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bookmarkStart w:id="0" w:name="_Hlk119874813"/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监测设备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br w:type="textWrapping"/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8" w:lineRule="atLeast"/>
              <w:ind w:firstLine="64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bookmarkStart w:id="1" w:name="_Hlk119874839"/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在线监测系统</w:t>
            </w:r>
            <w:bookmarkEnd w:id="1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78" w:lineRule="atLeast"/>
              <w:ind w:firstLine="64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 w:val="18"/>
          <w:szCs w:val="18"/>
        </w:rPr>
        <w:t xml:space="preserve"> </w:t>
      </w:r>
      <w:bookmarkStart w:id="2" w:name="_GoBack"/>
      <w:r>
        <w:rPr>
          <w:rFonts w:ascii="Times New Roman" w:hAnsi="Times New Roman" w:eastAsia="宋体" w:cs="Times New Roman"/>
          <w:kern w:val="0"/>
          <w:sz w:val="30"/>
          <w:szCs w:val="30"/>
        </w:rPr>
        <w:br w:type="textWrapping"/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本事项联系人</w:t>
      </w:r>
      <w:bookmarkEnd w:id="2"/>
      <w:r>
        <w:rPr>
          <w:rFonts w:ascii="Times New Roman" w:hAnsi="Times New Roman" w:eastAsia="宋体" w:cs="Times New Roman"/>
          <w:kern w:val="0"/>
          <w:sz w:val="30"/>
          <w:szCs w:val="30"/>
        </w:rPr>
        <w:t xml:space="preserve">：       联系电话： </w:t>
      </w:r>
    </w:p>
    <w:p>
      <w:pPr>
        <w:widowControl/>
        <w:spacing w:line="578" w:lineRule="atLeast"/>
        <w:ind w:right="900" w:firstLine="600"/>
        <w:rPr>
          <w:rFonts w:ascii="Calibri" w:hAnsi="Calibri" w:eastAsia="宋体" w:cs="Calibri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br w:type="textWrapping"/>
      </w:r>
    </w:p>
    <w:p>
      <w:pPr>
        <w:widowControl/>
        <w:spacing w:line="500" w:lineRule="atLeast"/>
        <w:ind w:firstLine="600"/>
        <w:jc w:val="righ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0"/>
          <w:szCs w:val="30"/>
        </w:rPr>
        <w:t>公司名称（盖章）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00" w:lineRule="atLeast"/>
        <w:ind w:firstLine="600"/>
        <w:jc w:val="righ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0"/>
          <w:szCs w:val="30"/>
        </w:rPr>
        <w:t xml:space="preserve">二〇二二年  月 </w:t>
      </w:r>
      <w:r>
        <w:rPr>
          <w:rFonts w:ascii="仿宋" w:hAnsi="仿宋" w:eastAsia="仿宋" w:cs="Calibri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Calibri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YTMzOTNmZWZmZjNiMWE2ZTE0YTVhNTIzMzMwYTgifQ=="/>
  </w:docVars>
  <w:rsids>
    <w:rsidRoot w:val="00B4633B"/>
    <w:rsid w:val="00026C08"/>
    <w:rsid w:val="00096CC2"/>
    <w:rsid w:val="000C7566"/>
    <w:rsid w:val="00101CF3"/>
    <w:rsid w:val="00132DD8"/>
    <w:rsid w:val="001C636F"/>
    <w:rsid w:val="002C002D"/>
    <w:rsid w:val="00473322"/>
    <w:rsid w:val="004957C0"/>
    <w:rsid w:val="009E0215"/>
    <w:rsid w:val="00B4633B"/>
    <w:rsid w:val="00B550EA"/>
    <w:rsid w:val="00C10481"/>
    <w:rsid w:val="00DA2342"/>
    <w:rsid w:val="00F4480D"/>
    <w:rsid w:val="18BF1EA7"/>
    <w:rsid w:val="1C6C2B3F"/>
    <w:rsid w:val="2E426880"/>
    <w:rsid w:val="2FE80AC5"/>
    <w:rsid w:val="4C3F294D"/>
    <w:rsid w:val="693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qowt-font1-timesnewroman"/>
    <w:basedOn w:val="5"/>
    <w:qFormat/>
    <w:uiPriority w:val="0"/>
  </w:style>
  <w:style w:type="paragraph" w:customStyle="1" w:styleId="10">
    <w:name w:val="qowt-stl-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6"/>
    <w:basedOn w:val="5"/>
    <w:uiPriority w:val="0"/>
  </w:style>
  <w:style w:type="character" w:customStyle="1" w:styleId="12">
    <w:name w:val="qowt-font7"/>
    <w:basedOn w:val="5"/>
    <w:qFormat/>
    <w:uiPriority w:val="0"/>
  </w:style>
  <w:style w:type="character" w:customStyle="1" w:styleId="13">
    <w:name w:val="qowt-font8"/>
    <w:basedOn w:val="5"/>
    <w:qFormat/>
    <w:uiPriority w:val="0"/>
  </w:style>
  <w:style w:type="paragraph" w:customStyle="1" w:styleId="14">
    <w:name w:val="qowt-stl-a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style-scope"/>
    <w:basedOn w:val="5"/>
    <w:qFormat/>
    <w:uiPriority w:val="0"/>
  </w:style>
  <w:style w:type="character" w:customStyle="1" w:styleId="16">
    <w:name w:val="qowt-font5"/>
    <w:basedOn w:val="5"/>
    <w:qFormat/>
    <w:uiPriority w:val="0"/>
  </w:style>
  <w:style w:type="character" w:customStyle="1" w:styleId="17">
    <w:name w:val="qowt-font2"/>
    <w:basedOn w:val="5"/>
    <w:uiPriority w:val="0"/>
  </w:style>
  <w:style w:type="paragraph" w:customStyle="1" w:styleId="18">
    <w:name w:val="qowt-stl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1</Lines>
  <Paragraphs>1</Paragraphs>
  <TotalTime>50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2022-11-20T07:58:00Z</dcterms:created>
  <dc:creator>星 珞</dc:creator>
  <cp:lastModifiedBy>Administrator</cp:lastModifiedBy>
  <dcterms:modified xsi:type="dcterms:W3CDTF">2022-11-21T06:52:08Z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50B9A2A5D58F4AF3B1BF3FF23E3D798B</vt:lpwstr>
  </property>
</Properties>
</file>